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A2F8F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《政治学》同等学力硕士研究生加试考试大纲</w:t>
      </w:r>
    </w:p>
    <w:p w14:paraId="4A8F47E8">
      <w:pPr>
        <w:spacing w:line="360" w:lineRule="auto"/>
        <w:ind w:firstLine="1434" w:firstLineChars="595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适用专业：045102学科教学（思政）【专业学位】</w:t>
      </w:r>
    </w:p>
    <w:p w14:paraId="75C669A4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一、考查目标</w:t>
      </w:r>
    </w:p>
    <w:p w14:paraId="57CFBB07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1. 了解政治学的基本问题、基本内容。</w:t>
      </w:r>
    </w:p>
    <w:p w14:paraId="5746DE86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2. 系统掌握政治学的基础知识、基本概念、基本原理。</w:t>
      </w:r>
    </w:p>
    <w:p w14:paraId="54D3927F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3. 具有运用政治学理论分析问题、解决问题的基本能力。</w:t>
      </w:r>
    </w:p>
    <w:p w14:paraId="53A7E77B"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二、考查内容</w:t>
      </w:r>
    </w:p>
    <w:p w14:paraId="6B682F40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（一）政治学概述</w:t>
      </w:r>
    </w:p>
    <w:p w14:paraId="16E994BA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了解政治学的研究对象</w:t>
      </w:r>
    </w:p>
    <w:p w14:paraId="19FB5B65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掌握政治学的历史发展</w:t>
      </w:r>
    </w:p>
    <w:p w14:paraId="5AEDF187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了解政治学的研究方法</w:t>
      </w:r>
    </w:p>
    <w:p w14:paraId="7557BEF4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（二）国家与阶级</w:t>
      </w:r>
    </w:p>
    <w:p w14:paraId="42457A98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了解国家的起源</w:t>
      </w:r>
    </w:p>
    <w:p w14:paraId="7E7CFF0B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掌握国家的本质与职能</w:t>
      </w:r>
    </w:p>
    <w:p w14:paraId="1C51436E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理解国家的消亡</w:t>
      </w:r>
    </w:p>
    <w:p w14:paraId="7494A54E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（三）国家的历史类型及其更替</w:t>
      </w:r>
    </w:p>
    <w:p w14:paraId="05969315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了解国家的历史类型</w:t>
      </w:r>
    </w:p>
    <w:p w14:paraId="7C9535E9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理解国家历史类型的更替</w:t>
      </w:r>
    </w:p>
    <w:p w14:paraId="03422F13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了解古代国家的历史类型概述</w:t>
      </w:r>
    </w:p>
    <w:p w14:paraId="1D149018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（四）资本主义国家</w:t>
      </w:r>
    </w:p>
    <w:p w14:paraId="38E8B84C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掌握资本主义国家的本质特征</w:t>
      </w:r>
    </w:p>
    <w:p w14:paraId="52F30257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了解资本主义国家的发展</w:t>
      </w:r>
    </w:p>
    <w:p w14:paraId="4FADAF6D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（五）社会主义国家</w:t>
      </w:r>
    </w:p>
    <w:p w14:paraId="552FD10C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掌握社会主义国家的建立</w:t>
      </w:r>
    </w:p>
    <w:p w14:paraId="26739B25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掌握社会主义国家的本质及其历史地位</w:t>
      </w:r>
    </w:p>
    <w:p w14:paraId="3C138F7E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（六）国家形式</w:t>
      </w:r>
    </w:p>
    <w:p w14:paraId="55749F53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掌握国家形式的含义及其基本内容</w:t>
      </w:r>
    </w:p>
    <w:p w14:paraId="76112916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掌握国家政权组织形式——政体</w:t>
      </w:r>
    </w:p>
    <w:p w14:paraId="0B622D74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掌握国家结构形式</w:t>
      </w:r>
    </w:p>
    <w:p w14:paraId="50766360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（七）国家机构</w:t>
      </w:r>
    </w:p>
    <w:p w14:paraId="68CF4878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掌握国家机构的概念和一般问题</w:t>
      </w:r>
    </w:p>
    <w:p w14:paraId="731C0154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了解资本主义国家的国家机构</w:t>
      </w:r>
    </w:p>
    <w:p w14:paraId="146BD646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掌握社会主义国家的国家机构</w:t>
      </w:r>
    </w:p>
    <w:p w14:paraId="0807FE7F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（八）国家与民族</w:t>
      </w:r>
    </w:p>
    <w:p w14:paraId="35BAF10E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理解民族问题在国家政治生活中的地位</w:t>
      </w:r>
    </w:p>
    <w:p w14:paraId="5FBE7249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了解资本主义国家的民族问题</w:t>
      </w:r>
    </w:p>
    <w:p w14:paraId="2833504F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掌握社会主义国家的民族问题</w:t>
      </w:r>
    </w:p>
    <w:p w14:paraId="539CAEDB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（九）国家与宗教</w:t>
      </w:r>
    </w:p>
    <w:p w14:paraId="3CECDE53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理解宗教的本质及其与国家的关系</w:t>
      </w:r>
    </w:p>
    <w:p w14:paraId="6619FD07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了解资本主义国家与宗教</w:t>
      </w:r>
    </w:p>
    <w:p w14:paraId="0E0CDE72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掌握社会主义国家与宗教</w:t>
      </w:r>
    </w:p>
    <w:p w14:paraId="1EBE7A48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（十）政党和政党制度</w:t>
      </w:r>
    </w:p>
    <w:p w14:paraId="0C65DED9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掌握政党的概念</w:t>
      </w:r>
    </w:p>
    <w:p w14:paraId="3B22D145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理解资本主义国家的政党和政党制度</w:t>
      </w:r>
    </w:p>
    <w:p w14:paraId="41C324E0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掌握社会主义国家的政党和政党制度</w:t>
      </w:r>
    </w:p>
    <w:p w14:paraId="766A72EC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（十一）政治团体</w:t>
      </w:r>
    </w:p>
    <w:p w14:paraId="6CC7C7DC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了解政治团体的含义</w:t>
      </w:r>
    </w:p>
    <w:p w14:paraId="474B3423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了解西方国家的压力集团</w:t>
      </w:r>
    </w:p>
    <w:p w14:paraId="2B1C0E3D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掌握社会主义国家的政治团体</w:t>
      </w:r>
    </w:p>
    <w:p w14:paraId="6E5B06BC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（十二）政治文化</w:t>
      </w:r>
    </w:p>
    <w:p w14:paraId="351E4C90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掌握政治文化的含义及功能</w:t>
      </w:r>
    </w:p>
    <w:p w14:paraId="666C0A4D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掌握政治文化的类型和结构</w:t>
      </w:r>
    </w:p>
    <w:p w14:paraId="59D40B94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理解政治社会化</w:t>
      </w:r>
    </w:p>
    <w:p w14:paraId="36CD2447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（十三）政治发展</w:t>
      </w:r>
    </w:p>
    <w:p w14:paraId="76F586C4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掌握政治发展的实质与内容</w:t>
      </w:r>
    </w:p>
    <w:p w14:paraId="443FF847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掌握政治发展的基本途径</w:t>
      </w:r>
    </w:p>
    <w:p w14:paraId="652484FF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了解政治发展的未来趋势</w:t>
      </w:r>
    </w:p>
    <w:p w14:paraId="450F163C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（十四）中国的政治文明</w:t>
      </w:r>
    </w:p>
    <w:p w14:paraId="6ED4CF57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理解中国政治文明发展的历史逻辑</w:t>
      </w:r>
    </w:p>
    <w:p w14:paraId="75232ABF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掌握社会主义政治文明的理论内涵</w:t>
      </w:r>
    </w:p>
    <w:p w14:paraId="612BE230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掌握当代中国政治文明的制度建设</w:t>
      </w:r>
    </w:p>
    <w:p w14:paraId="6B912E91">
      <w:pPr>
        <w:widowControl/>
        <w:spacing w:line="360" w:lineRule="auto"/>
        <w:jc w:val="lef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（十五）国际政治</w:t>
      </w:r>
    </w:p>
    <w:p w14:paraId="3BB4566E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 了解国际政治的含义</w:t>
      </w:r>
    </w:p>
    <w:p w14:paraId="10648737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 了解国际政治的行为主体</w:t>
      </w:r>
    </w:p>
    <w:p w14:paraId="7BA406DE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  掌握国际政治基本准则</w:t>
      </w:r>
    </w:p>
    <w:p w14:paraId="5EA87433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  理解国际政治格局</w:t>
      </w:r>
    </w:p>
    <w:p w14:paraId="7F7EA49C">
      <w:pPr>
        <w:widowControl/>
        <w:spacing w:line="360" w:lineRule="auto"/>
        <w:ind w:left="420" w:left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  了解经济全球化与国际政治</w:t>
      </w:r>
    </w:p>
    <w:p w14:paraId="387DFDF1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 w14:paraId="60EB3D84">
      <w:pPr>
        <w:spacing w:line="360" w:lineRule="auto"/>
        <w:ind w:firstLine="420" w:firstLineChars="175"/>
        <w:jc w:val="left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 xml:space="preserve"> 试卷题型结构为：名词解释、简答题、论述题等题型。</w:t>
      </w:r>
    </w:p>
    <w:p w14:paraId="3BA3EC83">
      <w:pPr>
        <w:pStyle w:val="16"/>
        <w:spacing w:line="360" w:lineRule="auto"/>
        <w:ind w:firstLine="0" w:firstLineChars="0"/>
        <w:rPr>
          <w:rFonts w:ascii="宋体" w:hAnsi="宋体"/>
          <w:sz w:val="24"/>
          <w:szCs w:val="24"/>
        </w:rPr>
      </w:pPr>
    </w:p>
    <w:p w14:paraId="1AB52539">
      <w:pPr>
        <w:pStyle w:val="16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参考书目：</w:t>
      </w:r>
    </w:p>
    <w:p w14:paraId="3261C80F">
      <w:pPr>
        <w:pStyle w:val="16"/>
        <w:spacing w:line="360" w:lineRule="auto"/>
        <w:ind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王惠岩.政治学原理(第二版)[M].北京：高等教育出版社，2006.2.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DCBBD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77FE003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259E"/>
    <w:rsid w:val="00013F5F"/>
    <w:rsid w:val="00040B28"/>
    <w:rsid w:val="00041D9C"/>
    <w:rsid w:val="00051600"/>
    <w:rsid w:val="00071C93"/>
    <w:rsid w:val="0009265D"/>
    <w:rsid w:val="000A2304"/>
    <w:rsid w:val="000E7C84"/>
    <w:rsid w:val="0010259E"/>
    <w:rsid w:val="00131703"/>
    <w:rsid w:val="0016206E"/>
    <w:rsid w:val="001A7284"/>
    <w:rsid w:val="001E4011"/>
    <w:rsid w:val="00225C45"/>
    <w:rsid w:val="00292D6E"/>
    <w:rsid w:val="002B1BB3"/>
    <w:rsid w:val="002C2E1E"/>
    <w:rsid w:val="002C57DC"/>
    <w:rsid w:val="003060E7"/>
    <w:rsid w:val="003E728C"/>
    <w:rsid w:val="004101AD"/>
    <w:rsid w:val="0042679D"/>
    <w:rsid w:val="004371F4"/>
    <w:rsid w:val="004372B1"/>
    <w:rsid w:val="004439B0"/>
    <w:rsid w:val="004519EF"/>
    <w:rsid w:val="00456482"/>
    <w:rsid w:val="004A67AE"/>
    <w:rsid w:val="004B2A64"/>
    <w:rsid w:val="00516073"/>
    <w:rsid w:val="0053377E"/>
    <w:rsid w:val="0056131C"/>
    <w:rsid w:val="00565C5D"/>
    <w:rsid w:val="005D494A"/>
    <w:rsid w:val="005F5962"/>
    <w:rsid w:val="00654084"/>
    <w:rsid w:val="0065596F"/>
    <w:rsid w:val="0067110F"/>
    <w:rsid w:val="006A6BC5"/>
    <w:rsid w:val="006B5CC8"/>
    <w:rsid w:val="006C67B1"/>
    <w:rsid w:val="00751322"/>
    <w:rsid w:val="00775571"/>
    <w:rsid w:val="007F4F61"/>
    <w:rsid w:val="008369A9"/>
    <w:rsid w:val="008734E5"/>
    <w:rsid w:val="008A4DDB"/>
    <w:rsid w:val="008B4267"/>
    <w:rsid w:val="009766DB"/>
    <w:rsid w:val="009979CA"/>
    <w:rsid w:val="009D0D38"/>
    <w:rsid w:val="009D6686"/>
    <w:rsid w:val="009F4A4F"/>
    <w:rsid w:val="00A118F8"/>
    <w:rsid w:val="00A76B81"/>
    <w:rsid w:val="00A80464"/>
    <w:rsid w:val="00A972F0"/>
    <w:rsid w:val="00AB28FA"/>
    <w:rsid w:val="00AC3EA9"/>
    <w:rsid w:val="00B1389D"/>
    <w:rsid w:val="00B4272B"/>
    <w:rsid w:val="00B73341"/>
    <w:rsid w:val="00B92503"/>
    <w:rsid w:val="00BC256E"/>
    <w:rsid w:val="00BF300C"/>
    <w:rsid w:val="00C36701"/>
    <w:rsid w:val="00CC1C61"/>
    <w:rsid w:val="00CD7168"/>
    <w:rsid w:val="00CE6CC3"/>
    <w:rsid w:val="00D12A39"/>
    <w:rsid w:val="00D53964"/>
    <w:rsid w:val="00D54620"/>
    <w:rsid w:val="00D549F0"/>
    <w:rsid w:val="00DA504D"/>
    <w:rsid w:val="00DE607D"/>
    <w:rsid w:val="00DF25A3"/>
    <w:rsid w:val="00E0309C"/>
    <w:rsid w:val="00E03308"/>
    <w:rsid w:val="00E74F23"/>
    <w:rsid w:val="00E80B8C"/>
    <w:rsid w:val="00EE4939"/>
    <w:rsid w:val="00F67855"/>
    <w:rsid w:val="00FD2734"/>
    <w:rsid w:val="00FE56FF"/>
    <w:rsid w:val="00FF4A12"/>
    <w:rsid w:val="03B6573F"/>
    <w:rsid w:val="0C3B12C1"/>
    <w:rsid w:val="0C742C7E"/>
    <w:rsid w:val="15115EA0"/>
    <w:rsid w:val="1F5D1F5B"/>
    <w:rsid w:val="2E5D3861"/>
    <w:rsid w:val="446128B5"/>
    <w:rsid w:val="4B270DB2"/>
    <w:rsid w:val="4FDA27AC"/>
    <w:rsid w:val="6C9D4FB3"/>
    <w:rsid w:val="75FF4F3D"/>
    <w:rsid w:val="76E0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semiHidden="0" w:name="Hyperlink"/>
    <w:lsdException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locked/>
    <w:uiPriority w:val="0"/>
    <w:pPr>
      <w:spacing w:line="19" w:lineRule="atLeast"/>
      <w:jc w:val="left"/>
      <w:outlineLvl w:val="2"/>
    </w:pPr>
    <w:rPr>
      <w:rFonts w:hint="eastAsia" w:ascii="宋体" w:hAnsi="宋体"/>
      <w:b/>
      <w:kern w:val="0"/>
      <w:sz w:val="25"/>
      <w:szCs w:val="25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unhideWhenUsed/>
    <w:qFormat/>
    <w:uiPriority w:val="99"/>
    <w:pPr>
      <w:spacing w:line="260" w:lineRule="exact"/>
      <w:ind w:firstLine="420" w:firstLineChars="200"/>
    </w:pPr>
    <w:rPr>
      <w:szCs w:val="24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qFormat/>
    <w:uiPriority w:val="99"/>
    <w:rPr>
      <w:b/>
      <w:bCs/>
    </w:rPr>
  </w:style>
  <w:style w:type="character" w:styleId="10">
    <w:name w:val="FollowedHyperlink"/>
    <w:unhideWhenUsed/>
    <w:uiPriority w:val="99"/>
    <w:rPr>
      <w:color w:val="0066C0"/>
      <w:u w:val="none"/>
    </w:rPr>
  </w:style>
  <w:style w:type="character" w:styleId="11">
    <w:name w:val="Emphasis"/>
    <w:qFormat/>
    <w:locked/>
    <w:uiPriority w:val="0"/>
    <w:rPr>
      <w:i/>
    </w:rPr>
  </w:style>
  <w:style w:type="character" w:styleId="12">
    <w:name w:val="Hyperlink"/>
    <w:unhideWhenUsed/>
    <w:uiPriority w:val="99"/>
    <w:rPr>
      <w:color w:val="0066C0"/>
      <w:u w:val="none"/>
    </w:rPr>
  </w:style>
  <w:style w:type="character" w:customStyle="1" w:styleId="13">
    <w:name w:val="页眉 Char"/>
    <w:link w:val="5"/>
    <w:semiHidden/>
    <w:qFormat/>
    <w:locked/>
    <w:uiPriority w:val="99"/>
    <w:rPr>
      <w:sz w:val="18"/>
      <w:szCs w:val="18"/>
    </w:rPr>
  </w:style>
  <w:style w:type="character" w:customStyle="1" w:styleId="14">
    <w:name w:val="页脚 Char"/>
    <w:link w:val="4"/>
    <w:qFormat/>
    <w:locked/>
    <w:uiPriority w:val="99"/>
    <w:rPr>
      <w:sz w:val="18"/>
      <w:szCs w:val="18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</w:style>
  <w:style w:type="paragraph" w:customStyle="1" w:styleId="16">
    <w:name w:val="列出段落2"/>
    <w:basedOn w:val="1"/>
    <w:qFormat/>
    <w:uiPriority w:val="34"/>
    <w:pPr>
      <w:ind w:firstLine="420" w:firstLineChars="200"/>
    </w:pPr>
  </w:style>
  <w:style w:type="character" w:customStyle="1" w:styleId="17">
    <w:name w:val="zg_hrsr_ladder"/>
    <w:uiPriority w:val="0"/>
    <w:rPr>
      <w:color w:val="333333"/>
    </w:rPr>
  </w:style>
  <w:style w:type="character" w:customStyle="1" w:styleId="18">
    <w:name w:val="icp-touch-link-text"/>
    <w:basedOn w:val="8"/>
    <w:uiPriority w:val="0"/>
  </w:style>
  <w:style w:type="character" w:customStyle="1" w:styleId="19">
    <w:name w:val="zg_hrsr_rank"/>
    <w:uiPriority w:val="0"/>
    <w:rPr>
      <w:color w:val="333333"/>
    </w:rPr>
  </w:style>
  <w:style w:type="character" w:customStyle="1" w:styleId="20">
    <w:name w:val="zg_hrsr_rank1"/>
    <w:basedOn w:val="8"/>
    <w:uiPriority w:val="0"/>
  </w:style>
  <w:style w:type="character" w:customStyle="1" w:styleId="21">
    <w:name w:val="hover"/>
    <w:basedOn w:val="8"/>
    <w:uiPriority w:val="0"/>
  </w:style>
  <w:style w:type="character" w:customStyle="1" w:styleId="22">
    <w:name w:val="hover1"/>
    <w:basedOn w:val="8"/>
    <w:uiPriority w:val="0"/>
  </w:style>
  <w:style w:type="character" w:customStyle="1" w:styleId="23">
    <w:name w:val="a-nowrap"/>
    <w:basedOn w:val="8"/>
    <w:uiPriority w:val="0"/>
  </w:style>
  <w:style w:type="character" w:customStyle="1" w:styleId="24">
    <w:name w:val="nav-arrow32"/>
    <w:uiPriority w:val="0"/>
    <w:rPr>
      <w:vanish/>
    </w:rPr>
  </w:style>
  <w:style w:type="character" w:customStyle="1" w:styleId="25">
    <w:name w:val="nav-arrow33"/>
    <w:uiPriority w:val="0"/>
    <w:rPr>
      <w:vanish/>
    </w:rPr>
  </w:style>
  <w:style w:type="character" w:customStyle="1" w:styleId="26">
    <w:name w:val="icp-container-desktop"/>
    <w:basedOn w:val="8"/>
    <w:uiPriority w:val="0"/>
  </w:style>
  <w:style w:type="character" w:customStyle="1" w:styleId="27">
    <w:name w:val="nav_a_carat14"/>
    <w:uiPriority w:val="0"/>
    <w:rPr>
      <w:b/>
      <w:color w:val="E47911"/>
      <w:sz w:val="22"/>
      <w:szCs w:val="22"/>
    </w:rPr>
  </w:style>
  <w:style w:type="character" w:customStyle="1" w:styleId="28">
    <w:name w:val="mbcmerchantname"/>
    <w:uiPriority w:val="0"/>
    <w:rPr>
      <w:color w:val="E47911"/>
    </w:rPr>
  </w:style>
  <w:style w:type="character" w:customStyle="1" w:styleId="29">
    <w:name w:val="toparrow"/>
    <w:basedOn w:val="8"/>
    <w:uiPriority w:val="0"/>
  </w:style>
  <w:style w:type="character" w:customStyle="1" w:styleId="30">
    <w:name w:val="p13n-best-seller-store-name"/>
    <w:uiPriority w:val="0"/>
    <w:rPr>
      <w:u w:val="single"/>
    </w:rPr>
  </w:style>
  <w:style w:type="character" w:customStyle="1" w:styleId="31">
    <w:name w:val="a-color-secondary2"/>
    <w:basedOn w:val="8"/>
    <w:uiPriority w:val="0"/>
  </w:style>
  <w:style w:type="character" w:customStyle="1" w:styleId="32">
    <w:name w:val="a-button-dropdown"/>
    <w:uiPriority w:val="0"/>
    <w:rPr>
      <w:vanish/>
    </w:rPr>
  </w:style>
  <w:style w:type="character" w:customStyle="1" w:styleId="33">
    <w:name w:val="a-button-dropdown1"/>
    <w:basedOn w:val="8"/>
    <w:uiPriority w:val="0"/>
  </w:style>
  <w:style w:type="character" w:customStyle="1" w:styleId="34">
    <w:name w:val="rddtitle"/>
    <w:uiPriority w:val="0"/>
    <w:rPr>
      <w:b/>
      <w:color w:val="009900"/>
    </w:rPr>
  </w:style>
  <w:style w:type="character" w:customStyle="1" w:styleId="35">
    <w:name w:val="cpasintitle"/>
    <w:uiPriority w:val="0"/>
    <w:rPr>
      <w:u w:val="single"/>
    </w:rPr>
  </w:style>
  <w:style w:type="character" w:customStyle="1" w:styleId="36">
    <w:name w:val="cpasintitle1"/>
    <w:uiPriority w:val="0"/>
    <w:rPr>
      <w:u w:val="single"/>
    </w:rPr>
  </w:style>
  <w:style w:type="character" w:customStyle="1" w:styleId="37">
    <w:name w:val="qpheadline4"/>
    <w:uiPriority w:val="0"/>
    <w:rPr>
      <w:color w:val="000000"/>
    </w:rPr>
  </w:style>
  <w:style w:type="character" w:customStyle="1" w:styleId="38">
    <w:name w:val="a-size-small14"/>
    <w:basedOn w:val="8"/>
    <w:uiPriority w:val="0"/>
  </w:style>
  <w:style w:type="character" w:customStyle="1" w:styleId="39">
    <w:name w:val="uwl-response-text&gt;a"/>
    <w:qFormat/>
    <w:uiPriority w:val="0"/>
    <w:rPr>
      <w:sz w:val="19"/>
      <w:szCs w:val="19"/>
    </w:rPr>
  </w:style>
  <w:style w:type="character" w:customStyle="1" w:styleId="40">
    <w:name w:val="uwl-response-text&gt;span"/>
    <w:uiPriority w:val="0"/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59ABA-BDE8-4855-9A16-05FF5FFE04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synu</Company>
  <Pages>3</Pages>
  <Words>892</Words>
  <Characters>959</Characters>
  <Lines>7</Lines>
  <Paragraphs>2</Paragraphs>
  <TotalTime>34</TotalTime>
  <ScaleCrop>false</ScaleCrop>
  <LinksUpToDate>false</LinksUpToDate>
  <CharactersWithSpaces>1054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2016-07-29T02:53:00Z</dcterms:created>
  <dc:creator>123</dc:creator>
  <cp:lastModifiedBy>本真</cp:lastModifiedBy>
  <dcterms:modified xsi:type="dcterms:W3CDTF">2025-09-04T06:57:45Z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eyJoZGlkIjoiNDQzMTJlOWRlZjQyMjU5NDJkN2ZiMzU1OWI4YWEwNjkiLCJ1c2VySWQiOiI0MDQ0NzU0OTcifQ==</vt:lpwstr>
  </property>
  <property fmtid="{D5CDD505-2E9C-101B-9397-08002B2CF9AE}" pid="4" name="ICV">
    <vt:lpwstr>9311C09CDE7D4B299C76BD8731409D69_12</vt:lpwstr>
  </property>
</Properties>
</file>